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127" w:rsidRDefault="00683127" w:rsidP="00683127">
      <w:pPr>
        <w:ind w:firstLine="0"/>
      </w:pPr>
      <w:r>
        <w:t>Name of Student</w:t>
      </w:r>
      <w:bookmarkStart w:id="0" w:name="_GoBack"/>
      <w:bookmarkEnd w:id="0"/>
    </w:p>
    <w:p w:rsidR="00683127" w:rsidRDefault="00683127" w:rsidP="00683127">
      <w:pPr>
        <w:ind w:firstLine="0"/>
      </w:pPr>
      <w:r>
        <w:t>Professor’s Name</w:t>
      </w:r>
    </w:p>
    <w:p w:rsidR="00683127" w:rsidRDefault="00683127" w:rsidP="00683127">
      <w:pPr>
        <w:ind w:firstLine="0"/>
      </w:pPr>
      <w:r>
        <w:t>Course</w:t>
      </w:r>
    </w:p>
    <w:p w:rsidR="00683127" w:rsidRDefault="00683127" w:rsidP="00683127">
      <w:pPr>
        <w:ind w:firstLine="0"/>
      </w:pPr>
      <w:r>
        <w:t xml:space="preserve">Date </w:t>
      </w:r>
    </w:p>
    <w:p w:rsidR="00BE251A" w:rsidRPr="00BE251A" w:rsidRDefault="00BE251A" w:rsidP="00BE251A">
      <w:pPr>
        <w:jc w:val="center"/>
      </w:pPr>
      <w:r w:rsidRPr="00BE251A">
        <w:t>“A Good Man Is Hard to Find”</w:t>
      </w:r>
    </w:p>
    <w:p w:rsidR="00AD3EA2" w:rsidRDefault="00AD3EA2" w:rsidP="00AD3EA2">
      <w:r w:rsidRPr="00AD3EA2">
        <w:t xml:space="preserve">The American short-story writer, novelist and essayist Mary Flannery O’Connor was a devoted catholic whose Christian convictions can be seen in her stories. Her stories always talk </w:t>
      </w:r>
      <w:r w:rsidR="006C58FF">
        <w:t>of the prevalence of divine grace, evil and good</w:t>
      </w:r>
      <w:r w:rsidRPr="00AD3EA2">
        <w:t>. Her story “A Good Man Is Hard to Find” demonstrates her firm belief in the existence of God, good and evil.</w:t>
      </w:r>
      <w:r w:rsidRPr="001264C5">
        <w:t xml:space="preserve"> </w:t>
      </w:r>
      <w:r w:rsidR="001264C5" w:rsidRPr="001264C5">
        <w:t xml:space="preserve">“A Good Man Is Hard to </w:t>
      </w:r>
      <w:proofErr w:type="gramStart"/>
      <w:r w:rsidR="001264C5" w:rsidRPr="001264C5">
        <w:t>Find</w:t>
      </w:r>
      <w:proofErr w:type="gramEnd"/>
      <w:r w:rsidR="001264C5" w:rsidRPr="001264C5">
        <w:t xml:space="preserve">” is a story which talks about the existence of good and bad people in the world. The author has majored to depict the possibility of everyone changing despite their bad </w:t>
      </w:r>
      <w:r w:rsidR="00DC0203" w:rsidRPr="001264C5">
        <w:t>behavior</w:t>
      </w:r>
      <w:r w:rsidR="001264C5" w:rsidRPr="001264C5">
        <w:t xml:space="preserve"> on account of their past experiences since they are bad people. </w:t>
      </w:r>
    </w:p>
    <w:p w:rsidR="00D55F63" w:rsidRDefault="001264C5" w:rsidP="00AD3EA2">
      <w:r w:rsidRPr="001264C5">
        <w:t>In </w:t>
      </w:r>
      <w:r w:rsidRPr="001264C5">
        <w:rPr>
          <w:i/>
          <w:iCs/>
        </w:rPr>
        <w:t>Good Country People</w:t>
      </w:r>
      <w:r w:rsidRPr="001264C5">
        <w:t xml:space="preserve">, similar </w:t>
      </w:r>
      <w:r w:rsidR="00DC0203" w:rsidRPr="001264C5">
        <w:t>behavior</w:t>
      </w:r>
      <w:r w:rsidRPr="001264C5">
        <w:t xml:space="preserve"> is depicted by the author. A bible seller ensures that a woman without a leg believes him for the good man he was and for the love he had for her yet he only wanted to get her trust and later abandon her </w:t>
      </w:r>
      <w:r w:rsidR="00E71288">
        <w:t>while stealing her only leg</w:t>
      </w:r>
      <w:r w:rsidR="00857634">
        <w:t xml:space="preserve"> (</w:t>
      </w:r>
      <w:r w:rsidR="00857634" w:rsidRPr="00857634">
        <w:rPr>
          <w:szCs w:val="24"/>
        </w:rPr>
        <w:t>O’Connor</w:t>
      </w:r>
      <w:r w:rsidR="00857634">
        <w:rPr>
          <w:szCs w:val="24"/>
        </w:rPr>
        <w:t xml:space="preserve"> 352</w:t>
      </w:r>
      <w:r w:rsidR="00C42B9B">
        <w:rPr>
          <w:szCs w:val="24"/>
        </w:rPr>
        <w:t>a</w:t>
      </w:r>
      <w:r w:rsidR="00857634">
        <w:rPr>
          <w:szCs w:val="24"/>
        </w:rPr>
        <w:t>)</w:t>
      </w:r>
      <w:r w:rsidR="00E71288">
        <w:t xml:space="preserve">. </w:t>
      </w:r>
      <w:r w:rsidRPr="001264C5">
        <w:t xml:space="preserve">Flannery O’Connor in his story “A Good Man Is Hard to </w:t>
      </w:r>
      <w:proofErr w:type="gramStart"/>
      <w:r w:rsidRPr="001264C5">
        <w:t>Find</w:t>
      </w:r>
      <w:proofErr w:type="gramEnd"/>
      <w:r w:rsidRPr="001264C5">
        <w:t xml:space="preserve">” applies the same concept as it talks about </w:t>
      </w:r>
      <w:r w:rsidR="00FA45CD">
        <w:t>the evil and good things,</w:t>
      </w:r>
      <w:r w:rsidRPr="001264C5">
        <w:t xml:space="preserve"> especially when he highlights the theme of goodness, mercy</w:t>
      </w:r>
      <w:r w:rsidR="00AD3EA2">
        <w:t xml:space="preserve">. </w:t>
      </w:r>
    </w:p>
    <w:p w:rsidR="002E3BBF" w:rsidRDefault="002E3BBF" w:rsidP="00D1259E">
      <w:r w:rsidRPr="002E3BBF">
        <w:t>The existence of evil is one of the primary reasons why “A Good Man Is Hard to Find” as portrayed by the author. This is because O’Connor has delved much in revolving around death</w:t>
      </w:r>
      <w:r w:rsidR="00AC0173">
        <w:t xml:space="preserve"> as a theme</w:t>
      </w:r>
      <w:r w:rsidRPr="002E3BBF">
        <w:t xml:space="preserve">. In the story, for instance, death results when the convicts could not help a family that </w:t>
      </w:r>
      <w:r w:rsidRPr="002E3BBF">
        <w:lastRenderedPageBreak/>
        <w:t xml:space="preserve">was involved in a car accident. Instead, they condemned them to death when they left them and took away their belongings. For instance, “The Misfit sprang back as if a snake had bitten him and shot her three times through the chest. </w:t>
      </w:r>
      <w:proofErr w:type="gramStart"/>
      <w:r w:rsidRPr="002E3BBF">
        <w:t>Then he put his gun down on the ground and took off his glasses and began to clean them” (O’ Connor 460</w:t>
      </w:r>
      <w:r w:rsidR="00C42B9B">
        <w:t>b</w:t>
      </w:r>
      <w:r w:rsidRPr="002E3BBF">
        <w:t>).</w:t>
      </w:r>
      <w:proofErr w:type="gramEnd"/>
      <w:r w:rsidRPr="002E3BBF">
        <w:t xml:space="preserve"> From this line, the author suggests that the grandmother was mercilessly killed in the murder while the murderer felt as if nothing had literary happened as he cleaned his glasses. This is an example of evil in society and how deep-rooted it had become a person.</w:t>
      </w:r>
    </w:p>
    <w:p w:rsidR="002E3BBF" w:rsidRDefault="002E3BBF" w:rsidP="0074064E">
      <w:r w:rsidRPr="002E3BBF">
        <w:t xml:space="preserve">Terry, in “The Nature of Evil” by Eagleton, claims that “They need to stay alive in a spectral kind of way to undo themselves and others. Only by spreading chaos and nothingness around themselves can they fill the frightful vacuum at the </w:t>
      </w:r>
      <w:r w:rsidR="00DC0203" w:rsidRPr="002E3BBF">
        <w:t>center</w:t>
      </w:r>
      <w:r w:rsidRPr="002E3BBF">
        <w:t xml:space="preserve"> of their being” (Eagleton 7). This is a pure representation of how certain people only thrive in perpetrating evil and hurting others to have a better feeling for </w:t>
      </w:r>
      <w:proofErr w:type="gramStart"/>
      <w:r w:rsidRPr="002E3BBF">
        <w:t>themselves</w:t>
      </w:r>
      <w:proofErr w:type="gramEnd"/>
      <w:r w:rsidRPr="002E3BBF">
        <w:t>. Pure evil is also depicted when the author talks about some people thriving and being happy about doing bad things or hurting others. Indeed, finding a good person becomes very hard.</w:t>
      </w:r>
    </w:p>
    <w:p w:rsidR="002E3BBF" w:rsidRDefault="002E3BBF" w:rsidP="002D77D6">
      <w:r w:rsidRPr="002E3BBF">
        <w:t>The author has also shown in these stories that the characters live guided by a set of religious beliefs and moral codes of conduct. This is a reason to believe in the existence of evil and making it difficult to find good men. There is an existing belief among the characters that there is goodness in people and that they can become better people with the help of God. The author writes, “Jesus thrown everything off balance. It was the same case with him as with me except he hadn’t committed any crime and they could prove I had committed one because they had the papers on me. Of course” (O’Connor 459</w:t>
      </w:r>
      <w:r w:rsidR="00C42B9B">
        <w:t>b</w:t>
      </w:r>
      <w:r w:rsidRPr="002E3BBF">
        <w:t xml:space="preserve">). The Misfit </w:t>
      </w:r>
      <w:r w:rsidR="005949E1">
        <w:t>proves</w:t>
      </w:r>
      <w:r w:rsidRPr="002E3BBF">
        <w:t xml:space="preserve"> how a bad person he was</w:t>
      </w:r>
      <w:r w:rsidR="005949E1">
        <w:t>. He feels that he does not deserve</w:t>
      </w:r>
      <w:r w:rsidRPr="002E3BBF">
        <w:t xml:space="preserve"> any mercy from God but his full wrath. Kemper Marjorie in “GOD’S GOODNESS” underscores that “Ling let her eyes rest on the white blossoms and took </w:t>
      </w:r>
      <w:r w:rsidRPr="002E3BBF">
        <w:lastRenderedPageBreak/>
        <w:t xml:space="preserve">the time to thank God for the beauty he had created in every moment and every place. </w:t>
      </w:r>
      <w:proofErr w:type="gramStart"/>
      <w:r w:rsidRPr="002E3BBF">
        <w:t>Even now.</w:t>
      </w:r>
      <w:proofErr w:type="gramEnd"/>
      <w:r w:rsidRPr="002E3BBF">
        <w:t xml:space="preserve"> </w:t>
      </w:r>
      <w:proofErr w:type="gramStart"/>
      <w:r w:rsidRPr="002E3BBF">
        <w:t>Even here.</w:t>
      </w:r>
      <w:proofErr w:type="gramEnd"/>
      <w:r w:rsidRPr="002E3BBF">
        <w:t xml:space="preserve"> </w:t>
      </w:r>
      <w:proofErr w:type="gramStart"/>
      <w:r w:rsidRPr="002E3BBF">
        <w:t xml:space="preserve">Wherever she looked, she could see </w:t>
      </w:r>
      <w:r w:rsidR="00BF0549">
        <w:t>evidence of his goodness” (13).</w:t>
      </w:r>
      <w:proofErr w:type="gramEnd"/>
    </w:p>
    <w:p w:rsidR="002E3BBF" w:rsidRDefault="002E3BBF" w:rsidP="001A0F72">
      <w:r w:rsidRPr="002E3BBF">
        <w:t>Lastly, mercy makes this poem talk about the existence of evil and good. The grandmother begs for forgiveness from murderers to have her family spared, but her plea falls on deaf ears as the assassins kill everyone, including children. “You wouldn’t shoot a lady, would you? The grandmother said and removed a clean handkerchief from her cuff and began to slap at her eyes with it” (O’Connor 456</w:t>
      </w:r>
      <w:r w:rsidR="00C42B9B">
        <w:t>b</w:t>
      </w:r>
      <w:r w:rsidRPr="002E3BBF">
        <w:t>). As her first appeal and reaction, it was rather scaring seeing her whole family and the innocent children killed. The lack of mercy as the author portrays makes it difficult to find good men.</w:t>
      </w:r>
    </w:p>
    <w:p w:rsidR="0042340C" w:rsidRPr="001375EA" w:rsidRDefault="002E3BBF" w:rsidP="002D77D6">
      <w:r w:rsidRPr="002E3BBF">
        <w:rPr>
          <w:szCs w:val="24"/>
        </w:rPr>
        <w:t xml:space="preserve">All said, “A Good Man Is Hard to find” is a great story full of goodness, mercy and death. The </w:t>
      </w:r>
      <w:r w:rsidR="00A157B2">
        <w:rPr>
          <w:szCs w:val="24"/>
        </w:rPr>
        <w:t>murder of an entire</w:t>
      </w:r>
      <w:r w:rsidRPr="002E3BBF">
        <w:rPr>
          <w:szCs w:val="24"/>
        </w:rPr>
        <w:t xml:space="preserve"> family </w:t>
      </w:r>
      <w:r w:rsidR="00A157B2">
        <w:rPr>
          <w:szCs w:val="24"/>
        </w:rPr>
        <w:t xml:space="preserve">by one man </w:t>
      </w:r>
      <w:r w:rsidRPr="002E3BBF">
        <w:rPr>
          <w:szCs w:val="24"/>
        </w:rPr>
        <w:t xml:space="preserve">signifies </w:t>
      </w:r>
      <w:r w:rsidR="00A157B2">
        <w:rPr>
          <w:szCs w:val="24"/>
        </w:rPr>
        <w:t>his evil nature</w:t>
      </w:r>
      <w:r w:rsidRPr="002E3BBF">
        <w:rPr>
          <w:szCs w:val="24"/>
        </w:rPr>
        <w:t xml:space="preserve">. </w:t>
      </w:r>
      <w:r w:rsidR="00E07EC9">
        <w:rPr>
          <w:szCs w:val="24"/>
        </w:rPr>
        <w:t xml:space="preserve">Despite the family begging for forgiveness, the murderers went ahead and killed </w:t>
      </w:r>
      <w:r w:rsidRPr="002E3BBF">
        <w:rPr>
          <w:szCs w:val="24"/>
        </w:rPr>
        <w:t>everyone while the murderers enjoy their activities. Indeed, finding a good man is one of the hardest things as the author has depicted in this story.</w:t>
      </w:r>
    </w:p>
    <w:p w:rsidR="00E527D3" w:rsidRDefault="00E527D3">
      <w:r>
        <w:br w:type="page"/>
      </w:r>
    </w:p>
    <w:p w:rsidR="001375EA" w:rsidRDefault="00E527D3" w:rsidP="00E527D3">
      <w:pPr>
        <w:jc w:val="center"/>
      </w:pPr>
      <w:r>
        <w:lastRenderedPageBreak/>
        <w:t>Works Cited</w:t>
      </w:r>
    </w:p>
    <w:p w:rsidR="00E527D3" w:rsidRPr="00164C19" w:rsidRDefault="00E527D3" w:rsidP="00E527D3">
      <w:pPr>
        <w:ind w:left="720" w:hanging="720"/>
        <w:rPr>
          <w:szCs w:val="24"/>
        </w:rPr>
      </w:pPr>
      <w:r w:rsidRPr="00164C19">
        <w:rPr>
          <w:szCs w:val="24"/>
        </w:rPr>
        <w:t xml:space="preserve">Eagleton, Terry. </w:t>
      </w:r>
      <w:proofErr w:type="gramStart"/>
      <w:r w:rsidRPr="00164C19">
        <w:rPr>
          <w:szCs w:val="24"/>
        </w:rPr>
        <w:t>“The Nature of Evil.”</w:t>
      </w:r>
      <w:proofErr w:type="gramEnd"/>
      <w:r w:rsidRPr="00164C19">
        <w:rPr>
          <w:szCs w:val="24"/>
        </w:rPr>
        <w:t xml:space="preserve"> </w:t>
      </w:r>
      <w:proofErr w:type="spellStart"/>
      <w:r w:rsidRPr="00164C19">
        <w:rPr>
          <w:szCs w:val="24"/>
        </w:rPr>
        <w:t>Tikkun</w:t>
      </w:r>
      <w:proofErr w:type="spellEnd"/>
      <w:r w:rsidRPr="00164C19">
        <w:rPr>
          <w:szCs w:val="24"/>
        </w:rPr>
        <w:t xml:space="preserve"> (Duke University Press), vol. 26, no. 1, Jan. 2011, pp. 80–94. </w:t>
      </w:r>
      <w:proofErr w:type="gramStart"/>
      <w:r w:rsidRPr="00164C19">
        <w:rPr>
          <w:szCs w:val="24"/>
        </w:rPr>
        <w:t>EBSCOhost, search.ebscohost.com/login.aspx?direct=true&amp;AuthType=ip,sso&amp;db=lfh&amp;AN=57220833&amp;site=eds-live.</w:t>
      </w:r>
      <w:proofErr w:type="gramEnd"/>
    </w:p>
    <w:p w:rsidR="00E527D3" w:rsidRDefault="00E527D3" w:rsidP="00E527D3">
      <w:pPr>
        <w:ind w:left="720" w:hanging="720"/>
        <w:rPr>
          <w:szCs w:val="24"/>
        </w:rPr>
      </w:pPr>
      <w:r w:rsidRPr="00164C19">
        <w:rPr>
          <w:szCs w:val="24"/>
        </w:rPr>
        <w:t xml:space="preserve">Kemper, Marjorie. </w:t>
      </w:r>
      <w:proofErr w:type="gramStart"/>
      <w:r w:rsidRPr="00164C19">
        <w:rPr>
          <w:szCs w:val="24"/>
        </w:rPr>
        <w:t>“God’s Goodness.”</w:t>
      </w:r>
      <w:proofErr w:type="gramEnd"/>
      <w:r w:rsidRPr="00164C19">
        <w:rPr>
          <w:szCs w:val="24"/>
        </w:rPr>
        <w:t xml:space="preserve"> Atlantic, vol. 289, no. 3, Mar. 2002, pp. 81–89. </w:t>
      </w:r>
      <w:proofErr w:type="gramStart"/>
      <w:r w:rsidRPr="00164C19">
        <w:rPr>
          <w:szCs w:val="24"/>
        </w:rPr>
        <w:t>EBSCOhost, search.ebscohost.com/login.aspx?direct=true&amp;AuthType=ip,sso&amp;db=lfh&amp;AN=6096709&amp;site=eds-live.</w:t>
      </w:r>
      <w:proofErr w:type="gramEnd"/>
    </w:p>
    <w:p w:rsidR="00E527D3" w:rsidRDefault="00E527D3" w:rsidP="00E527D3">
      <w:pPr>
        <w:ind w:left="720" w:hanging="720"/>
        <w:rPr>
          <w:szCs w:val="24"/>
        </w:rPr>
      </w:pPr>
      <w:proofErr w:type="spellStart"/>
      <w:r w:rsidRPr="00E527D3">
        <w:rPr>
          <w:szCs w:val="24"/>
        </w:rPr>
        <w:t>O'connor</w:t>
      </w:r>
      <w:proofErr w:type="spellEnd"/>
      <w:r w:rsidRPr="00E527D3">
        <w:rPr>
          <w:szCs w:val="24"/>
        </w:rPr>
        <w:t>, Flannery. </w:t>
      </w:r>
      <w:r w:rsidRPr="00E527D3">
        <w:rPr>
          <w:i/>
          <w:iCs/>
          <w:szCs w:val="24"/>
        </w:rPr>
        <w:t>A Good Man is Hard to Find: And Other Stories</w:t>
      </w:r>
      <w:r w:rsidRPr="00E527D3">
        <w:rPr>
          <w:szCs w:val="24"/>
        </w:rPr>
        <w:t>. Houghton Mifflin Harcourt, 1955.</w:t>
      </w:r>
      <w:r w:rsidR="00F207B7">
        <w:rPr>
          <w:szCs w:val="24"/>
        </w:rPr>
        <w:t>b</w:t>
      </w:r>
    </w:p>
    <w:p w:rsidR="00857634" w:rsidRPr="00E527D3" w:rsidRDefault="00857634" w:rsidP="00E527D3">
      <w:pPr>
        <w:ind w:left="720" w:hanging="720"/>
        <w:rPr>
          <w:szCs w:val="24"/>
        </w:rPr>
      </w:pPr>
      <w:r w:rsidRPr="00857634">
        <w:rPr>
          <w:szCs w:val="24"/>
        </w:rPr>
        <w:t>O’Connor, Flannery. "Good Country People</w:t>
      </w:r>
      <w:proofErr w:type="gramStart"/>
      <w:r w:rsidRPr="00857634">
        <w:rPr>
          <w:szCs w:val="24"/>
        </w:rPr>
        <w:t>:[</w:t>
      </w:r>
      <w:proofErr w:type="gramEnd"/>
      <w:r w:rsidRPr="00857634">
        <w:rPr>
          <w:szCs w:val="24"/>
        </w:rPr>
        <w:t>Selections from the short story]." </w:t>
      </w:r>
      <w:r w:rsidRPr="00857634">
        <w:rPr>
          <w:i/>
          <w:iCs/>
          <w:szCs w:val="24"/>
        </w:rPr>
        <w:t>Academic Medicine</w:t>
      </w:r>
      <w:r w:rsidRPr="00857634">
        <w:rPr>
          <w:szCs w:val="24"/>
        </w:rPr>
        <w:t> 91.3 (2016): 352.</w:t>
      </w:r>
      <w:r w:rsidR="00F207B7">
        <w:rPr>
          <w:szCs w:val="24"/>
        </w:rPr>
        <w:t>a</w:t>
      </w:r>
    </w:p>
    <w:sectPr w:rsidR="00857634" w:rsidRPr="00E527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0C3" w:rsidRDefault="00BA50C3" w:rsidP="00683127">
      <w:pPr>
        <w:spacing w:after="0" w:line="240" w:lineRule="auto"/>
      </w:pPr>
      <w:r>
        <w:separator/>
      </w:r>
    </w:p>
  </w:endnote>
  <w:endnote w:type="continuationSeparator" w:id="0">
    <w:p w:rsidR="00BA50C3" w:rsidRDefault="00BA50C3" w:rsidP="0068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0C3" w:rsidRDefault="00BA50C3" w:rsidP="00683127">
      <w:pPr>
        <w:spacing w:after="0" w:line="240" w:lineRule="auto"/>
      </w:pPr>
      <w:r>
        <w:separator/>
      </w:r>
    </w:p>
  </w:footnote>
  <w:footnote w:type="continuationSeparator" w:id="0">
    <w:p w:rsidR="00BA50C3" w:rsidRDefault="00BA50C3" w:rsidP="00683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127" w:rsidRDefault="00683127">
    <w:pPr>
      <w:pStyle w:val="Header"/>
      <w:jc w:val="right"/>
    </w:pPr>
    <w:r>
      <w:t xml:space="preserve">Surname </w:t>
    </w:r>
    <w:sdt>
      <w:sdtPr>
        <w:id w:val="-16475123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683127" w:rsidRDefault="00683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51A"/>
    <w:rsid w:val="001264C5"/>
    <w:rsid w:val="001375EA"/>
    <w:rsid w:val="001A0F72"/>
    <w:rsid w:val="001B4C40"/>
    <w:rsid w:val="001C088D"/>
    <w:rsid w:val="001F1D0E"/>
    <w:rsid w:val="002D77D6"/>
    <w:rsid w:val="002E3BBF"/>
    <w:rsid w:val="002E4CDD"/>
    <w:rsid w:val="003561DB"/>
    <w:rsid w:val="003D2C3F"/>
    <w:rsid w:val="0042340C"/>
    <w:rsid w:val="004D539D"/>
    <w:rsid w:val="004E49D0"/>
    <w:rsid w:val="005949E1"/>
    <w:rsid w:val="00652977"/>
    <w:rsid w:val="00683127"/>
    <w:rsid w:val="006C58FF"/>
    <w:rsid w:val="0074064E"/>
    <w:rsid w:val="007B071D"/>
    <w:rsid w:val="00830FA7"/>
    <w:rsid w:val="00857634"/>
    <w:rsid w:val="00881A28"/>
    <w:rsid w:val="00912B87"/>
    <w:rsid w:val="009333CC"/>
    <w:rsid w:val="00971E97"/>
    <w:rsid w:val="009B18E3"/>
    <w:rsid w:val="009D654E"/>
    <w:rsid w:val="00A157B2"/>
    <w:rsid w:val="00AC0173"/>
    <w:rsid w:val="00AD3EA2"/>
    <w:rsid w:val="00BA50C3"/>
    <w:rsid w:val="00BD3011"/>
    <w:rsid w:val="00BE251A"/>
    <w:rsid w:val="00BF0549"/>
    <w:rsid w:val="00C41E62"/>
    <w:rsid w:val="00C42B9B"/>
    <w:rsid w:val="00D1259E"/>
    <w:rsid w:val="00D55F63"/>
    <w:rsid w:val="00DC0203"/>
    <w:rsid w:val="00E07EC9"/>
    <w:rsid w:val="00E44ECC"/>
    <w:rsid w:val="00E527D3"/>
    <w:rsid w:val="00E57209"/>
    <w:rsid w:val="00E71288"/>
    <w:rsid w:val="00EE0F48"/>
    <w:rsid w:val="00EE3960"/>
    <w:rsid w:val="00F207B7"/>
    <w:rsid w:val="00F34385"/>
    <w:rsid w:val="00F868A0"/>
    <w:rsid w:val="00FA45CD"/>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127"/>
  </w:style>
  <w:style w:type="paragraph" w:styleId="Footer">
    <w:name w:val="footer"/>
    <w:basedOn w:val="Normal"/>
    <w:link w:val="FooterChar"/>
    <w:uiPriority w:val="99"/>
    <w:unhideWhenUsed/>
    <w:rsid w:val="00683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127"/>
  </w:style>
  <w:style w:type="paragraph" w:styleId="Footer">
    <w:name w:val="footer"/>
    <w:basedOn w:val="Normal"/>
    <w:link w:val="FooterChar"/>
    <w:uiPriority w:val="99"/>
    <w:unhideWhenUsed/>
    <w:rsid w:val="00683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86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607B8AD-8F9E-4644-BA38-2ED20327E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4</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49</cp:revision>
  <dcterms:created xsi:type="dcterms:W3CDTF">2020-07-24T10:56:00Z</dcterms:created>
  <dcterms:modified xsi:type="dcterms:W3CDTF">2020-07-24T15:09:00Z</dcterms:modified>
</cp:coreProperties>
</file>